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C" w:rsidRPr="00BD2F4A" w:rsidRDefault="00650E49" w:rsidP="00BD2F4A">
      <w:pPr>
        <w:jc w:val="both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BD2F4A">
        <w:rPr>
          <w:rFonts w:ascii="Arial" w:hAnsi="Arial" w:cs="Arial"/>
          <w:b/>
          <w:lang w:val="es-ES_tradnl"/>
        </w:rPr>
        <w:t>¿Cuá</w:t>
      </w:r>
      <w:r w:rsidR="008E1418" w:rsidRPr="00BD2F4A">
        <w:rPr>
          <w:rFonts w:ascii="Arial" w:hAnsi="Arial" w:cs="Arial"/>
          <w:b/>
          <w:lang w:val="es-ES_tradnl"/>
        </w:rPr>
        <w:t>nto nombra</w:t>
      </w:r>
      <w:r w:rsidRPr="00BD2F4A">
        <w:rPr>
          <w:rFonts w:ascii="Arial" w:hAnsi="Arial" w:cs="Arial"/>
          <w:b/>
          <w:lang w:val="es-ES_tradnl"/>
        </w:rPr>
        <w:t>n a las Mujeres Rajoy y Pedro Sá</w:t>
      </w:r>
      <w:r w:rsidR="008E1418" w:rsidRPr="00BD2F4A">
        <w:rPr>
          <w:rFonts w:ascii="Arial" w:hAnsi="Arial" w:cs="Arial"/>
          <w:b/>
          <w:lang w:val="es-ES_tradnl"/>
        </w:rPr>
        <w:t>nchez?</w:t>
      </w:r>
    </w:p>
    <w:tbl>
      <w:tblPr>
        <w:tblStyle w:val="Tablaconcuadrcula"/>
        <w:tblW w:w="10802" w:type="dxa"/>
        <w:tblInd w:w="-885" w:type="dxa"/>
        <w:tblLook w:val="04A0" w:firstRow="1" w:lastRow="0" w:firstColumn="1" w:lastColumn="0" w:noHBand="0" w:noVBand="1"/>
      </w:tblPr>
      <w:tblGrid>
        <w:gridCol w:w="1728"/>
        <w:gridCol w:w="3660"/>
        <w:gridCol w:w="3685"/>
        <w:gridCol w:w="1729"/>
      </w:tblGrid>
      <w:tr w:rsidR="008E1418" w:rsidRPr="00BD2F4A" w:rsidTr="00BD2F4A"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D2F4A">
              <w:rPr>
                <w:rFonts w:ascii="Arial" w:hAnsi="Arial" w:cs="Arial"/>
                <w:b/>
                <w:lang w:val="es-ES_tradnl"/>
              </w:rPr>
              <w:t>Tiempo</w:t>
            </w: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D2F4A">
              <w:rPr>
                <w:rFonts w:ascii="Arial" w:hAnsi="Arial" w:cs="Arial"/>
                <w:b/>
                <w:lang w:val="es-ES_tradnl"/>
              </w:rPr>
              <w:t>Rajoy nombra a las mujeres</w:t>
            </w: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D2F4A">
              <w:rPr>
                <w:rFonts w:ascii="Arial" w:hAnsi="Arial" w:cs="Arial"/>
                <w:b/>
                <w:lang w:val="es-ES_tradnl"/>
              </w:rPr>
              <w:t>Pedro nombra a las mujeres</w:t>
            </w:r>
          </w:p>
        </w:tc>
        <w:tc>
          <w:tcPr>
            <w:tcW w:w="1729" w:type="dxa"/>
          </w:tcPr>
          <w:p w:rsidR="008E1418" w:rsidRPr="00BD2F4A" w:rsidRDefault="00650E49" w:rsidP="00BD2F4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D2F4A">
              <w:rPr>
                <w:rFonts w:ascii="Arial" w:hAnsi="Arial" w:cs="Arial"/>
                <w:b/>
                <w:lang w:val="es-ES_tradnl"/>
              </w:rPr>
              <w:t>C</w:t>
            </w:r>
            <w:r w:rsidR="008E1418" w:rsidRPr="00BD2F4A">
              <w:rPr>
                <w:rFonts w:ascii="Arial" w:hAnsi="Arial" w:cs="Arial"/>
                <w:b/>
                <w:lang w:val="es-ES_tradnl"/>
              </w:rPr>
              <w:t>omentarios</w:t>
            </w: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15min</w:t>
            </w:r>
          </w:p>
        </w:tc>
        <w:tc>
          <w:tcPr>
            <w:tcW w:w="3660" w:type="dxa"/>
          </w:tcPr>
          <w:p w:rsidR="008E1418" w:rsidRPr="00BD2F4A" w:rsidRDefault="006F75B3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l</w:t>
            </w:r>
          </w:p>
        </w:tc>
        <w:tc>
          <w:tcPr>
            <w:tcW w:w="3685" w:type="dxa"/>
          </w:tcPr>
          <w:p w:rsidR="008E1418" w:rsidRPr="00BD2F4A" w:rsidRDefault="00650E49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b/>
                <w:u w:val="single"/>
                <w:lang w:val="es-ES_tradnl"/>
              </w:rPr>
              <w:t>02’25’’</w:t>
            </w:r>
            <w:r w:rsidRPr="00BD2F4A">
              <w:rPr>
                <w:rFonts w:ascii="Arial" w:hAnsi="Arial" w:cs="Arial"/>
                <w:lang w:val="es-ES_tradnl"/>
              </w:rPr>
              <w:t xml:space="preserve">: Usted no hablar, Sr Rajoy,  con las </w:t>
            </w:r>
            <w:r w:rsidRPr="00BD2F4A">
              <w:rPr>
                <w:rFonts w:ascii="Arial" w:hAnsi="Arial" w:cs="Arial"/>
                <w:color w:val="FF0000"/>
                <w:lang w:val="es-ES_tradnl"/>
              </w:rPr>
              <w:t xml:space="preserve">mujeres </w:t>
            </w:r>
            <w:r w:rsidRPr="00BD2F4A">
              <w:rPr>
                <w:rFonts w:ascii="Arial" w:hAnsi="Arial" w:cs="Arial"/>
                <w:lang w:val="es-ES_tradnl"/>
              </w:rPr>
              <w:t>que cobran ahora mismo un 24% menos de sueldo que sus compañeros varones.</w:t>
            </w:r>
          </w:p>
          <w:p w:rsidR="00650E49" w:rsidRPr="00BD2F4A" w:rsidRDefault="00650E49" w:rsidP="00BD2F4A">
            <w:pPr>
              <w:jc w:val="both"/>
              <w:rPr>
                <w:rFonts w:ascii="Arial" w:hAnsi="Arial" w:cs="Arial"/>
                <w:spacing w:val="-7"/>
                <w:w w:val="105"/>
              </w:rPr>
            </w:pPr>
            <w:r w:rsidRPr="00BD2F4A">
              <w:rPr>
                <w:rFonts w:ascii="Arial" w:hAnsi="Arial" w:cs="Arial"/>
                <w:b/>
                <w:u w:val="single"/>
                <w:lang w:val="es-ES_tradnl"/>
              </w:rPr>
              <w:t>11’44’</w:t>
            </w:r>
            <w:r w:rsidRPr="00BD2F4A">
              <w:rPr>
                <w:rFonts w:ascii="Arial" w:hAnsi="Arial" w:cs="Arial"/>
                <w:lang w:val="es-ES_tradnl"/>
              </w:rPr>
              <w:t xml:space="preserve">’: </w:t>
            </w:r>
            <w:r w:rsidR="00BF6209" w:rsidRPr="00BD2F4A">
              <w:rPr>
                <w:rFonts w:ascii="Arial" w:hAnsi="Arial" w:cs="Arial"/>
                <w:spacing w:val="-5"/>
                <w:w w:val="105"/>
              </w:rPr>
              <w:t xml:space="preserve">En esta cita de su primera intervención no podía faltar un clásico, señorías, y es —lo han adivinado </w:t>
            </w:r>
            <w:r w:rsidR="00BF6209" w:rsidRPr="00BD2F4A">
              <w:rPr>
                <w:rFonts w:ascii="Arial" w:hAnsi="Arial" w:cs="Arial"/>
                <w:spacing w:val="-7"/>
                <w:w w:val="105"/>
              </w:rPr>
              <w:t xml:space="preserve">bien— el Plan de </w:t>
            </w:r>
            <w:r w:rsidR="00BF6209" w:rsidRPr="00BD2F4A">
              <w:rPr>
                <w:rFonts w:ascii="Arial" w:hAnsi="Arial" w:cs="Arial"/>
                <w:color w:val="FF0000"/>
                <w:spacing w:val="-7"/>
                <w:w w:val="105"/>
              </w:rPr>
              <w:t xml:space="preserve">igualdad </w:t>
            </w:r>
            <w:r w:rsidR="00BF6209" w:rsidRPr="00BD2F4A">
              <w:rPr>
                <w:rFonts w:ascii="Arial" w:hAnsi="Arial" w:cs="Arial"/>
                <w:spacing w:val="-7"/>
                <w:w w:val="105"/>
              </w:rPr>
              <w:t>de oportunidades.</w:t>
            </w:r>
          </w:p>
          <w:p w:rsidR="00BF6209" w:rsidRPr="00BD2F4A" w:rsidRDefault="00BF6209" w:rsidP="00BD2F4A">
            <w:pPr>
              <w:jc w:val="both"/>
              <w:rPr>
                <w:rFonts w:ascii="Arial" w:hAnsi="Arial" w:cs="Arial"/>
                <w:spacing w:val="-5"/>
                <w:w w:val="105"/>
              </w:rPr>
            </w:pPr>
            <w:r w:rsidRPr="00BD2F4A">
              <w:rPr>
                <w:rFonts w:ascii="Arial" w:hAnsi="Arial" w:cs="Arial"/>
                <w:b/>
                <w:spacing w:val="-7"/>
                <w:w w:val="105"/>
              </w:rPr>
              <w:t>1</w:t>
            </w:r>
            <w:r w:rsidRPr="00BD2F4A">
              <w:rPr>
                <w:rFonts w:ascii="Arial" w:hAnsi="Arial" w:cs="Arial"/>
                <w:b/>
                <w:spacing w:val="-7"/>
                <w:w w:val="105"/>
                <w:u w:val="single"/>
              </w:rPr>
              <w:t>2’06</w:t>
            </w:r>
            <w:r w:rsidRPr="00BD2F4A">
              <w:rPr>
                <w:rFonts w:ascii="Arial" w:hAnsi="Arial" w:cs="Arial"/>
                <w:b/>
                <w:spacing w:val="-7"/>
                <w:w w:val="105"/>
              </w:rPr>
              <w:t>’’</w:t>
            </w:r>
            <w:r w:rsidRPr="00BD2F4A">
              <w:rPr>
                <w:rFonts w:ascii="Arial" w:hAnsi="Arial" w:cs="Arial"/>
                <w:spacing w:val="-7"/>
                <w:w w:val="105"/>
              </w:rPr>
              <w:t xml:space="preserve">: ¡Pero qué cuesta 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arriba se le hace a usted aprobar políticas de </w:t>
            </w:r>
            <w:r w:rsidRPr="00BD2F4A">
              <w:rPr>
                <w:rFonts w:ascii="Arial" w:hAnsi="Arial" w:cs="Arial"/>
                <w:color w:val="FF0000"/>
                <w:spacing w:val="-5"/>
                <w:w w:val="105"/>
              </w:rPr>
              <w:t>igualdad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 entre los hombres y las </w:t>
            </w:r>
            <w:r w:rsidRPr="00BD2F4A">
              <w:rPr>
                <w:rFonts w:ascii="Arial" w:hAnsi="Arial" w:cs="Arial"/>
                <w:color w:val="FF0000"/>
                <w:spacing w:val="-5"/>
                <w:w w:val="105"/>
              </w:rPr>
              <w:t>mujeres</w:t>
            </w:r>
            <w:r w:rsidRPr="00BD2F4A">
              <w:rPr>
                <w:rFonts w:ascii="Arial" w:hAnsi="Arial" w:cs="Arial"/>
                <w:spacing w:val="-5"/>
                <w:w w:val="105"/>
              </w:rPr>
              <w:t>, señor Rajoy!</w:t>
            </w:r>
          </w:p>
          <w:p w:rsidR="00BF6209" w:rsidRPr="00BD2F4A" w:rsidRDefault="00BF6209" w:rsidP="00BD2F4A">
            <w:pPr>
              <w:jc w:val="both"/>
              <w:rPr>
                <w:rFonts w:ascii="Arial" w:hAnsi="Arial" w:cs="Arial"/>
                <w:spacing w:val="-5"/>
                <w:w w:val="105"/>
              </w:rPr>
            </w:pPr>
            <w:r w:rsidRPr="00BD2F4A">
              <w:rPr>
                <w:rFonts w:ascii="Arial" w:hAnsi="Arial" w:cs="Arial"/>
                <w:b/>
                <w:spacing w:val="-5"/>
                <w:w w:val="105"/>
                <w:u w:val="single"/>
              </w:rPr>
              <w:t>12’36’’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: </w:t>
            </w:r>
            <w:r w:rsidRPr="00BD2F4A">
              <w:rPr>
                <w:rFonts w:ascii="Arial" w:hAnsi="Arial" w:cs="Arial"/>
                <w:spacing w:val="-3"/>
                <w:w w:val="105"/>
              </w:rPr>
              <w:t xml:space="preserve">Deshacen las políticas de igualdad; bloquean el </w:t>
            </w:r>
            <w:r w:rsidRPr="00BD2F4A">
              <w:rPr>
                <w:rFonts w:ascii="Arial" w:hAnsi="Arial" w:cs="Arial"/>
                <w:spacing w:val="-4"/>
                <w:w w:val="105"/>
              </w:rPr>
              <w:t xml:space="preserve">desarrollo de la Ley de lucha contra la </w:t>
            </w:r>
            <w:r w:rsidRPr="00BD2F4A">
              <w:rPr>
                <w:rFonts w:ascii="Arial" w:hAnsi="Arial" w:cs="Arial"/>
                <w:color w:val="FF0000"/>
                <w:spacing w:val="-4"/>
                <w:w w:val="105"/>
              </w:rPr>
              <w:t>violencia de género</w:t>
            </w:r>
            <w:r w:rsidRPr="00BD2F4A">
              <w:rPr>
                <w:rFonts w:ascii="Arial" w:hAnsi="Arial" w:cs="Arial"/>
                <w:spacing w:val="-4"/>
                <w:w w:val="105"/>
              </w:rPr>
              <w:t xml:space="preserve">, recortan su presupuesto; se olvidan de la Ley 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de </w:t>
            </w:r>
            <w:r w:rsidRPr="00BD2F4A">
              <w:rPr>
                <w:rFonts w:ascii="Arial" w:hAnsi="Arial" w:cs="Arial"/>
                <w:color w:val="FF0000"/>
                <w:spacing w:val="-5"/>
                <w:w w:val="105"/>
              </w:rPr>
              <w:t>igualdad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 entre hombres y </w:t>
            </w:r>
            <w:r w:rsidRPr="00BD2F4A">
              <w:rPr>
                <w:rFonts w:ascii="Arial" w:hAnsi="Arial" w:cs="Arial"/>
                <w:color w:val="FF0000"/>
                <w:spacing w:val="-5"/>
                <w:w w:val="105"/>
              </w:rPr>
              <w:t>mujeres</w:t>
            </w:r>
            <w:r w:rsidRPr="00BD2F4A">
              <w:rPr>
                <w:rFonts w:ascii="Arial" w:hAnsi="Arial" w:cs="Arial"/>
                <w:spacing w:val="-5"/>
                <w:w w:val="105"/>
              </w:rPr>
              <w:t>.</w:t>
            </w:r>
          </w:p>
          <w:p w:rsidR="00BF6209" w:rsidRPr="00BD2F4A" w:rsidRDefault="00BF6209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30min</w:t>
            </w: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BF6209" w:rsidRPr="00BD2F4A" w:rsidRDefault="00BF6209" w:rsidP="00BD2F4A">
            <w:pPr>
              <w:jc w:val="both"/>
              <w:rPr>
                <w:rFonts w:ascii="Arial" w:hAnsi="Arial" w:cs="Arial"/>
                <w:spacing w:val="-5"/>
                <w:w w:val="105"/>
              </w:rPr>
            </w:pPr>
            <w:r w:rsidRPr="00BD2F4A">
              <w:rPr>
                <w:rFonts w:ascii="Arial" w:hAnsi="Arial" w:cs="Arial"/>
                <w:b/>
                <w:spacing w:val="-5"/>
                <w:w w:val="105"/>
                <w:u w:val="single"/>
              </w:rPr>
              <w:t>16’31’</w:t>
            </w:r>
            <w:r w:rsidRPr="00BD2F4A">
              <w:rPr>
                <w:rFonts w:ascii="Arial" w:hAnsi="Arial" w:cs="Arial"/>
                <w:b/>
                <w:spacing w:val="-5"/>
                <w:w w:val="105"/>
              </w:rPr>
              <w:t>’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: </w:t>
            </w:r>
            <w:r w:rsidRPr="00BD2F4A">
              <w:rPr>
                <w:rFonts w:ascii="Arial" w:hAnsi="Arial" w:cs="Arial"/>
                <w:spacing w:val="-6"/>
                <w:w w:val="105"/>
              </w:rPr>
              <w:t xml:space="preserve">Señor </w:t>
            </w:r>
            <w:r w:rsidRPr="00BD2F4A">
              <w:rPr>
                <w:rFonts w:ascii="Arial" w:hAnsi="Arial" w:cs="Arial"/>
                <w:spacing w:val="-3"/>
                <w:w w:val="105"/>
              </w:rPr>
              <w:t xml:space="preserve">Rajoy, en el caso del aborto las </w:t>
            </w:r>
            <w:r w:rsidRPr="00BD2F4A">
              <w:rPr>
                <w:rFonts w:ascii="Arial" w:hAnsi="Arial" w:cs="Arial"/>
                <w:color w:val="FF0000"/>
                <w:spacing w:val="-3"/>
                <w:w w:val="105"/>
              </w:rPr>
              <w:t>mujeres</w:t>
            </w:r>
            <w:r w:rsidRPr="00BD2F4A">
              <w:rPr>
                <w:rFonts w:ascii="Arial" w:hAnsi="Arial" w:cs="Arial"/>
                <w:spacing w:val="-3"/>
                <w:w w:val="105"/>
              </w:rPr>
              <w:t xml:space="preserve"> han hecho frente a la mayor agresión que se recuerda de su </w:t>
            </w:r>
            <w:r w:rsidRPr="00BD2F4A">
              <w:rPr>
                <w:rFonts w:ascii="Arial" w:hAnsi="Arial" w:cs="Arial"/>
                <w:spacing w:val="-5"/>
                <w:w w:val="105"/>
              </w:rPr>
              <w:t>propia libertad en democracia.</w:t>
            </w:r>
          </w:p>
          <w:p w:rsidR="00BF6209" w:rsidRPr="00BD2F4A" w:rsidRDefault="00BF6209" w:rsidP="00BD2F4A">
            <w:pPr>
              <w:jc w:val="both"/>
              <w:rPr>
                <w:rFonts w:ascii="Arial" w:hAnsi="Arial" w:cs="Arial"/>
                <w:spacing w:val="-5"/>
                <w:w w:val="105"/>
              </w:rPr>
            </w:pPr>
            <w:r w:rsidRPr="00BD2F4A">
              <w:rPr>
                <w:rFonts w:ascii="Arial" w:hAnsi="Arial" w:cs="Arial"/>
                <w:b/>
                <w:spacing w:val="-5"/>
                <w:w w:val="105"/>
                <w:u w:val="single"/>
              </w:rPr>
              <w:t>17’05’’</w:t>
            </w:r>
            <w:r w:rsidRPr="00BD2F4A">
              <w:rPr>
                <w:rFonts w:ascii="Arial" w:hAnsi="Arial" w:cs="Arial"/>
                <w:spacing w:val="-5"/>
                <w:w w:val="105"/>
              </w:rPr>
              <w:t xml:space="preserve">: </w:t>
            </w:r>
            <w:r w:rsidRPr="00BD2F4A">
              <w:rPr>
                <w:rFonts w:ascii="Arial" w:hAnsi="Arial" w:cs="Arial"/>
                <w:spacing w:val="-8"/>
                <w:w w:val="105"/>
              </w:rPr>
              <w:t xml:space="preserve">Y si se empeña, señor Rajoy, en seguir atacando la libertad de las </w:t>
            </w:r>
            <w:r w:rsidRPr="00BD2F4A">
              <w:rPr>
                <w:rFonts w:ascii="Arial" w:hAnsi="Arial" w:cs="Arial"/>
                <w:color w:val="FF0000"/>
                <w:spacing w:val="-5"/>
                <w:w w:val="105"/>
              </w:rPr>
              <w:t>mujeres</w:t>
            </w:r>
            <w:r w:rsidRPr="00BD2F4A">
              <w:rPr>
                <w:rFonts w:ascii="Arial" w:hAnsi="Arial" w:cs="Arial"/>
                <w:spacing w:val="-5"/>
                <w:w w:val="105"/>
              </w:rPr>
              <w:t>, yo le aviso de que nosotros nos empeñaremos en seguir defendiéndolas y que volveremos a ganarles.</w:t>
            </w:r>
          </w:p>
          <w:p w:rsidR="008E1418" w:rsidRPr="00BD2F4A" w:rsidRDefault="00BF6209" w:rsidP="00BD2F4A">
            <w:pPr>
              <w:jc w:val="both"/>
              <w:rPr>
                <w:rFonts w:ascii="Arial" w:hAnsi="Arial" w:cs="Arial"/>
                <w:spacing w:val="-7"/>
                <w:w w:val="105"/>
              </w:rPr>
            </w:pPr>
            <w:r w:rsidRPr="00BD2F4A">
              <w:rPr>
                <w:rFonts w:ascii="Arial" w:hAnsi="Arial" w:cs="Arial"/>
                <w:b/>
                <w:u w:val="single"/>
              </w:rPr>
              <w:t>18’12’’</w:t>
            </w:r>
            <w:r w:rsidRPr="00BD2F4A">
              <w:rPr>
                <w:rFonts w:ascii="Arial" w:hAnsi="Arial" w:cs="Arial"/>
              </w:rPr>
              <w:t xml:space="preserve">: </w:t>
            </w:r>
            <w:r w:rsidRPr="00BD2F4A">
              <w:rPr>
                <w:rFonts w:ascii="Arial" w:hAnsi="Arial" w:cs="Arial"/>
                <w:spacing w:val="-4"/>
                <w:w w:val="105"/>
              </w:rPr>
              <w:t>Señor Rajoy y señores del Gobierno, ustedes no confían en aquellos a los cuales gobiernan. ¿Y sabe por qué? Porque ustedes desconocen cómo viven. Señor Rajoy, pise la calle, hable con los autónomos, con las</w:t>
            </w:r>
            <w:r w:rsidRPr="00BD2F4A">
              <w:rPr>
                <w:rFonts w:ascii="Arial" w:hAnsi="Arial" w:cs="Arial"/>
                <w:color w:val="FF0000"/>
                <w:spacing w:val="-4"/>
                <w:w w:val="105"/>
              </w:rPr>
              <w:t xml:space="preserve"> mujeres </w:t>
            </w:r>
            <w:r w:rsidRPr="00BD2F4A">
              <w:rPr>
                <w:rFonts w:ascii="Arial" w:hAnsi="Arial" w:cs="Arial"/>
                <w:spacing w:val="-4"/>
                <w:w w:val="105"/>
              </w:rPr>
              <w:t xml:space="preserve">empresarias, con los jóvenes emigrados, </w:t>
            </w:r>
            <w:r w:rsidRPr="00BD2F4A">
              <w:rPr>
                <w:rFonts w:ascii="Arial" w:hAnsi="Arial" w:cs="Arial"/>
                <w:spacing w:val="-1"/>
                <w:w w:val="105"/>
              </w:rPr>
              <w:t xml:space="preserve">hable también con los interinos hoy parados como consecuencia de sus recortes y hable con los </w:t>
            </w:r>
            <w:r w:rsidRPr="00BD2F4A">
              <w:rPr>
                <w:rFonts w:ascii="Arial" w:hAnsi="Arial" w:cs="Arial"/>
                <w:spacing w:val="-7"/>
                <w:w w:val="105"/>
              </w:rPr>
              <w:t>funcionarios.</w:t>
            </w:r>
          </w:p>
          <w:p w:rsidR="00BD2F4A" w:rsidRPr="006D28CF" w:rsidRDefault="001A0FAC" w:rsidP="00BD2F4A">
            <w:pPr>
              <w:jc w:val="both"/>
              <w:rPr>
                <w:rFonts w:ascii="Arial" w:hAnsi="Arial" w:cs="Arial"/>
                <w:spacing w:val="-4"/>
                <w:w w:val="105"/>
              </w:rPr>
            </w:pPr>
            <w:r>
              <w:rPr>
                <w:rFonts w:ascii="Arial" w:hAnsi="Arial" w:cs="Arial"/>
                <w:b/>
                <w:spacing w:val="-7"/>
                <w:w w:val="105"/>
                <w:u w:val="single"/>
              </w:rPr>
              <w:t>25´13”</w:t>
            </w:r>
            <w:r w:rsidR="00DC43BF" w:rsidRPr="001A0FAC">
              <w:rPr>
                <w:rFonts w:ascii="Arial" w:hAnsi="Arial" w:cs="Arial"/>
                <w:b/>
                <w:spacing w:val="-7"/>
                <w:w w:val="105"/>
                <w:u w:val="single"/>
              </w:rPr>
              <w:t>:</w:t>
            </w:r>
            <w:r w:rsidR="00DC43BF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6D28CF">
              <w:rPr>
                <w:rFonts w:ascii="Arial" w:hAnsi="Arial" w:cs="Arial"/>
                <w:spacing w:val="-7"/>
                <w:w w:val="105"/>
              </w:rPr>
              <w:t xml:space="preserve">Hoy en España, señorías, como consecuencia de sus políticas, con veinte años no se encuentra trabajo; con treinta, si se encuentra trabajo, es sin protección social; con cuarenta se es falso autónomo; con cincuenta se corre el riesgo cierto de estar en paro o </w:t>
            </w:r>
            <w:r w:rsidR="006D28CF">
              <w:rPr>
                <w:rFonts w:ascii="Arial" w:hAnsi="Arial" w:cs="Arial"/>
                <w:spacing w:val="-7"/>
                <w:w w:val="105"/>
              </w:rPr>
              <w:lastRenderedPageBreak/>
              <w:t xml:space="preserve">prejubilado; con sesenta y setenta, se cobra una pensión congelada; y </w:t>
            </w:r>
            <w:r w:rsidR="006D28CF">
              <w:rPr>
                <w:rFonts w:ascii="Arial" w:hAnsi="Arial" w:cs="Arial"/>
                <w:spacing w:val="-4"/>
                <w:w w:val="105"/>
              </w:rPr>
              <w:t>s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i eres </w:t>
            </w:r>
            <w:r w:rsidR="00BD2F4A" w:rsidRPr="00BD2F4A">
              <w:rPr>
                <w:rFonts w:ascii="Arial" w:hAnsi="Arial" w:cs="Arial"/>
                <w:color w:val="FF0000"/>
                <w:spacing w:val="-4"/>
                <w:w w:val="105"/>
              </w:rPr>
              <w:t>mujer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, súmale a ello toda la desigualdad salarial y </w:t>
            </w:r>
            <w:r w:rsidR="00BD2F4A" w:rsidRPr="00BD2F4A">
              <w:rPr>
                <w:rFonts w:ascii="Arial" w:hAnsi="Arial" w:cs="Arial"/>
                <w:spacing w:val="-6"/>
                <w:w w:val="105"/>
              </w:rPr>
              <w:t>un Gobierno hostil a los derechos y libertades de las españolas.</w:t>
            </w:r>
          </w:p>
          <w:p w:rsidR="00BD2F4A" w:rsidRPr="00BD2F4A" w:rsidRDefault="006D28CF" w:rsidP="00BD2F4A">
            <w:pPr>
              <w:spacing w:before="36"/>
              <w:ind w:right="34"/>
              <w:jc w:val="both"/>
              <w:rPr>
                <w:rFonts w:ascii="Arial" w:hAnsi="Arial" w:cs="Arial"/>
                <w:spacing w:val="-4"/>
                <w:w w:val="105"/>
              </w:rPr>
            </w:pPr>
            <w:r w:rsidRPr="006D28CF">
              <w:rPr>
                <w:rFonts w:ascii="Arial" w:hAnsi="Arial" w:cs="Arial"/>
                <w:b/>
                <w:spacing w:val="-7"/>
                <w:w w:val="105"/>
                <w:u w:val="single"/>
              </w:rPr>
              <w:t>27’14’:</w:t>
            </w:r>
            <w:r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BD2F4A">
              <w:rPr>
                <w:rFonts w:ascii="Arial" w:hAnsi="Arial" w:cs="Arial"/>
                <w:spacing w:val="-7"/>
                <w:w w:val="105"/>
              </w:rPr>
              <w:t xml:space="preserve">Una España </w:t>
            </w:r>
            <w:r w:rsidR="00BD2F4A" w:rsidRPr="00BD2F4A">
              <w:rPr>
                <w:rFonts w:ascii="Arial" w:hAnsi="Arial" w:cs="Arial"/>
                <w:spacing w:val="-7"/>
                <w:w w:val="105"/>
              </w:rPr>
              <w:t xml:space="preserve">que 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ofrezca oportunidades a la generación olvidada por ustedes y por sus políticas, aquellos desempleados </w:t>
            </w:r>
            <w:r w:rsidR="00BD2F4A" w:rsidRPr="00BD2F4A">
              <w:rPr>
                <w:rFonts w:ascii="Arial" w:hAnsi="Arial" w:cs="Arial"/>
                <w:spacing w:val="-6"/>
                <w:w w:val="105"/>
              </w:rPr>
              <w:t xml:space="preserve">de más de cincuenta años a los cuales ustedes no aportan ningún presente porque recortan su presente; 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una España que dé oportunidades también a la mal llamada generación perdida, la de los jóvenes </w:t>
            </w:r>
            <w:r w:rsidR="00BD2F4A" w:rsidRPr="00BD2F4A">
              <w:rPr>
                <w:rFonts w:ascii="Arial" w:hAnsi="Arial" w:cs="Arial"/>
                <w:spacing w:val="-3"/>
                <w:w w:val="105"/>
              </w:rPr>
              <w:t xml:space="preserve">emigrados, a los cuales ustedes no ofrecen ningún futuro, salvo el paro, la explotación laboral o la 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emigración; una España, señor Rajoy, que dé oportunidades al colectivo que más sufre la desigualdad, que son las </w:t>
            </w:r>
            <w:r w:rsidR="00BD2F4A" w:rsidRPr="00BD2F4A">
              <w:rPr>
                <w:rFonts w:ascii="Arial" w:hAnsi="Arial" w:cs="Arial"/>
                <w:color w:val="FF0000"/>
                <w:spacing w:val="-4"/>
                <w:w w:val="105"/>
              </w:rPr>
              <w:t>mujeres</w:t>
            </w:r>
            <w:r w:rsidR="00BD2F4A" w:rsidRPr="00BD2F4A">
              <w:rPr>
                <w:rFonts w:ascii="Arial" w:hAnsi="Arial" w:cs="Arial"/>
                <w:spacing w:val="-4"/>
                <w:w w:val="105"/>
              </w:rPr>
              <w:t xml:space="preserve"> españolas.</w:t>
            </w:r>
          </w:p>
          <w:p w:rsidR="00BD2F4A" w:rsidRPr="00BD2F4A" w:rsidRDefault="00BD2F4A" w:rsidP="00BD2F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lastRenderedPageBreak/>
              <w:t>45min</w:t>
            </w: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60min</w:t>
            </w:r>
          </w:p>
        </w:tc>
        <w:tc>
          <w:tcPr>
            <w:tcW w:w="3660" w:type="dxa"/>
          </w:tcPr>
          <w:p w:rsidR="008E1418" w:rsidRPr="00BD2F4A" w:rsidRDefault="00650E49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b/>
                <w:u w:val="single"/>
                <w:lang w:val="es-ES_tradnl"/>
              </w:rPr>
              <w:t>1´01’’45</w:t>
            </w:r>
            <w:r w:rsidRPr="00BD2F4A">
              <w:rPr>
                <w:rFonts w:ascii="Arial" w:hAnsi="Arial" w:cs="Arial"/>
                <w:lang w:val="es-ES_tradnl"/>
              </w:rPr>
              <w:t xml:space="preserve">: Quiero recordar además que seguiremos trabajando por la plena igualdad de oportunidades con medidas como el plan especial para la </w:t>
            </w:r>
            <w:r w:rsidRPr="00BD2F4A">
              <w:rPr>
                <w:rFonts w:ascii="Arial" w:hAnsi="Arial" w:cs="Arial"/>
                <w:color w:val="FF0000"/>
                <w:lang w:val="es-ES_tradnl"/>
              </w:rPr>
              <w:t>igualdad</w:t>
            </w:r>
            <w:r w:rsidRPr="00BD2F4A">
              <w:rPr>
                <w:rFonts w:ascii="Arial" w:hAnsi="Arial" w:cs="Arial"/>
                <w:lang w:val="es-ES_tradnl"/>
              </w:rPr>
              <w:t xml:space="preserve"> entre hombres y </w:t>
            </w:r>
            <w:r w:rsidRPr="00BD2F4A">
              <w:rPr>
                <w:rFonts w:ascii="Arial" w:hAnsi="Arial" w:cs="Arial"/>
                <w:color w:val="FF0000"/>
                <w:lang w:val="es-ES_tradnl"/>
              </w:rPr>
              <w:t>mujeres</w:t>
            </w:r>
            <w:r w:rsidRPr="00BD2F4A">
              <w:rPr>
                <w:rFonts w:ascii="Arial" w:hAnsi="Arial" w:cs="Arial"/>
                <w:lang w:val="es-ES_tradnl"/>
              </w:rPr>
              <w:t xml:space="preserve"> en los ámbitos laboral y salarial o en de promoción de la </w:t>
            </w:r>
            <w:r w:rsidRPr="00BD2F4A">
              <w:rPr>
                <w:rFonts w:ascii="Arial" w:hAnsi="Arial" w:cs="Arial"/>
                <w:color w:val="FF0000"/>
                <w:lang w:val="es-ES_tradnl"/>
              </w:rPr>
              <w:t>mujer</w:t>
            </w:r>
            <w:r w:rsidRPr="00BD2F4A">
              <w:rPr>
                <w:rFonts w:ascii="Arial" w:hAnsi="Arial" w:cs="Arial"/>
                <w:lang w:val="es-ES_tradnl"/>
              </w:rPr>
              <w:t xml:space="preserve"> en el medio rural.</w:t>
            </w: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1h 15min</w:t>
            </w: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  <w:r w:rsidRPr="00BD2F4A">
              <w:rPr>
                <w:rFonts w:ascii="Arial" w:hAnsi="Arial" w:cs="Arial"/>
                <w:lang w:val="es-ES_tradnl"/>
              </w:rPr>
              <w:t>1h 30min</w:t>
            </w: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E1418" w:rsidRPr="00BD2F4A" w:rsidTr="00BD2F4A">
        <w:trPr>
          <w:trHeight w:val="1134"/>
        </w:trPr>
        <w:tc>
          <w:tcPr>
            <w:tcW w:w="1728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60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5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9" w:type="dxa"/>
          </w:tcPr>
          <w:p w:rsidR="008E1418" w:rsidRPr="00BD2F4A" w:rsidRDefault="008E1418" w:rsidP="00BD2F4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8E1418" w:rsidRPr="00BD2F4A" w:rsidRDefault="008E1418" w:rsidP="00BD2F4A">
      <w:pPr>
        <w:jc w:val="both"/>
        <w:rPr>
          <w:rFonts w:ascii="Arial" w:hAnsi="Arial" w:cs="Arial"/>
          <w:lang w:val="es-ES_tradnl"/>
        </w:rPr>
      </w:pPr>
    </w:p>
    <w:sectPr w:rsidR="008E1418" w:rsidRPr="00B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79C"/>
    <w:multiLevelType w:val="hybridMultilevel"/>
    <w:tmpl w:val="E6EA57C0"/>
    <w:lvl w:ilvl="0" w:tplc="36AA5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18"/>
    <w:rsid w:val="001A0FAC"/>
    <w:rsid w:val="0058342E"/>
    <w:rsid w:val="0062441D"/>
    <w:rsid w:val="00650E49"/>
    <w:rsid w:val="006D28CF"/>
    <w:rsid w:val="006F75B3"/>
    <w:rsid w:val="008E1418"/>
    <w:rsid w:val="00BD2F4A"/>
    <w:rsid w:val="00BF6209"/>
    <w:rsid w:val="00C1595C"/>
    <w:rsid w:val="00DC43BF"/>
    <w:rsid w:val="00E341B6"/>
    <w:rsid w:val="00E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los Diputados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uaulan</dc:creator>
  <cp:lastModifiedBy>Leyla Rodríguez Manzano</cp:lastModifiedBy>
  <cp:revision>2</cp:revision>
  <cp:lastPrinted>2015-02-25T13:13:00Z</cp:lastPrinted>
  <dcterms:created xsi:type="dcterms:W3CDTF">2015-02-26T16:00:00Z</dcterms:created>
  <dcterms:modified xsi:type="dcterms:W3CDTF">2015-02-26T16:00:00Z</dcterms:modified>
</cp:coreProperties>
</file>